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81" w:rsidRPr="003A11E4" w:rsidRDefault="00FF3C81" w:rsidP="00FF3C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FF0000"/>
          <w:sz w:val="72"/>
          <w:szCs w:val="72"/>
        </w:rPr>
      </w:pPr>
      <w:r w:rsidRPr="003A11E4">
        <w:rPr>
          <w:rFonts w:ascii="Calibri" w:eastAsia="Times New Roman" w:hAnsi="Calibri" w:cs="Times New Roman"/>
          <w:b/>
          <w:bCs/>
          <w:i/>
          <w:color w:val="FF0000"/>
          <w:sz w:val="72"/>
          <w:szCs w:val="72"/>
        </w:rPr>
        <w:t>PRESS RELEASE</w:t>
      </w:r>
    </w:p>
    <w:p w:rsidR="00FF3C81" w:rsidRDefault="003A11E4" w:rsidP="002B56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2"/>
        </w:rPr>
      </w:pPr>
      <w:r>
        <w:rPr>
          <w:noProof/>
        </w:rPr>
        <w:drawing>
          <wp:inline distT="0" distB="0" distL="0" distR="0">
            <wp:extent cx="5943600" cy="1124585"/>
            <wp:effectExtent l="0" t="0" r="0" b="0"/>
            <wp:docPr id="1" name="Picture 1" descr="C:\Users\Laughlin\Documents\So You Want to Change the World\2020 Or Bust\Logo\2020 horizont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ghlin\Documents\So You Want to Change the World\2020 Or Bust\Logo\2020 horizontal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81" w:rsidRPr="0012290F" w:rsidRDefault="00FF3C81" w:rsidP="002B56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72"/>
          <w:szCs w:val="72"/>
        </w:rPr>
      </w:pPr>
      <w:r w:rsidRPr="0012290F">
        <w:rPr>
          <w:rFonts w:ascii="Calibri" w:eastAsia="Times New Roman" w:hAnsi="Calibri" w:cs="Times New Roman"/>
          <w:b/>
          <w:bCs/>
          <w:color w:val="000000"/>
          <w:sz w:val="72"/>
          <w:szCs w:val="72"/>
        </w:rPr>
        <w:t xml:space="preserve">Global Launch of “2020 or Bust” </w:t>
      </w:r>
    </w:p>
    <w:p w:rsidR="00FF3C81" w:rsidRPr="0012290F" w:rsidRDefault="0012290F" w:rsidP="002B56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The </w:t>
      </w:r>
      <w:r w:rsidR="00FF3C81" w:rsidRPr="0012290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citizen engagement campaign to </w:t>
      </w:r>
      <w:r w:rsidR="00FF3C81" w:rsidRPr="0012290F">
        <w:rPr>
          <w:rFonts w:ascii="Calibri" w:eastAsia="Times New Roman" w:hAnsi="Calibri" w:cs="Times New Roman"/>
          <w:b/>
          <w:bCs/>
          <w:i/>
          <w:color w:val="000000"/>
          <w:sz w:val="40"/>
          <w:szCs w:val="40"/>
        </w:rPr>
        <w:t>end</w:t>
      </w:r>
      <w:r w:rsidR="00FF3C81" w:rsidRPr="0012290F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the climate crisis</w:t>
      </w:r>
    </w:p>
    <w:p w:rsidR="00FF3C81" w:rsidRPr="0012290F" w:rsidRDefault="00FF3C81" w:rsidP="002B56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</w:p>
    <w:p w:rsidR="0055439D" w:rsidRPr="00B33800" w:rsidRDefault="00FF3C81" w:rsidP="005543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5439D">
        <w:rPr>
          <w:rFonts w:eastAsia="Times New Roman"/>
          <w:b/>
          <w:color w:val="000000"/>
          <w:szCs w:val="24"/>
        </w:rPr>
        <w:t>When:</w:t>
      </w:r>
      <w:r>
        <w:rPr>
          <w:rFonts w:eastAsia="Times New Roman"/>
          <w:color w:val="000000"/>
          <w:szCs w:val="24"/>
        </w:rPr>
        <w:t xml:space="preserve">  </w:t>
      </w:r>
      <w:r w:rsidR="00B33800">
        <w:rPr>
          <w:rFonts w:eastAsia="Times New Roman"/>
          <w:color w:val="000000"/>
          <w:szCs w:val="24"/>
        </w:rPr>
        <w:t xml:space="preserve">   </w:t>
      </w:r>
      <w:r w:rsidR="00016B4A">
        <w:rPr>
          <w:rFonts w:eastAsia="Times New Roman"/>
          <w:color w:val="000000"/>
          <w:szCs w:val="24"/>
        </w:rPr>
        <w:t xml:space="preserve"> </w:t>
      </w:r>
      <w:r w:rsidR="0055439D">
        <w:rPr>
          <w:rFonts w:eastAsia="Times New Roman"/>
          <w:color w:val="000000"/>
          <w:szCs w:val="24"/>
        </w:rPr>
        <w:t xml:space="preserve">Thursday, </w:t>
      </w:r>
      <w:r w:rsidR="002B560A" w:rsidRPr="002B560A">
        <w:rPr>
          <w:rFonts w:eastAsia="Times New Roman"/>
          <w:color w:val="000000"/>
          <w:szCs w:val="24"/>
        </w:rPr>
        <w:t>17 November from 16:30 to 17:00 hours</w:t>
      </w:r>
      <w:r w:rsidR="00016B4A">
        <w:rPr>
          <w:rFonts w:eastAsia="Times New Roman"/>
          <w:color w:val="000000"/>
          <w:szCs w:val="24"/>
        </w:rPr>
        <w:t xml:space="preserve"> (4:30 pm – 5:00 pm)</w:t>
      </w:r>
      <w:r w:rsidR="002B560A" w:rsidRPr="002B560A">
        <w:rPr>
          <w:rFonts w:eastAsia="Times New Roman"/>
          <w:color w:val="000000"/>
          <w:szCs w:val="24"/>
        </w:rPr>
        <w:t>.</w:t>
      </w:r>
      <w:r w:rsidR="0055439D"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                                      </w:t>
      </w:r>
      <w:r w:rsidRPr="0055439D">
        <w:rPr>
          <w:rFonts w:ascii="Calibri" w:eastAsia="Times New Roman" w:hAnsi="Calibri" w:cs="Times New Roman"/>
          <w:b/>
          <w:color w:val="000000"/>
          <w:sz w:val="28"/>
          <w:szCs w:val="28"/>
        </w:rPr>
        <w:t>Where: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</w:t>
      </w:r>
      <w:r w:rsidR="002B560A" w:rsidRPr="002B560A">
        <w:rPr>
          <w:rFonts w:eastAsia="Times New Roman"/>
          <w:color w:val="000000"/>
          <w:szCs w:val="24"/>
        </w:rPr>
        <w:t> </w:t>
      </w:r>
      <w:r w:rsidR="0055439D">
        <w:rPr>
          <w:rFonts w:eastAsia="Times New Roman"/>
          <w:color w:val="000000"/>
          <w:szCs w:val="24"/>
        </w:rPr>
        <w:t xml:space="preserve"> </w:t>
      </w:r>
      <w:r w:rsidR="00B33800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Press Conference </w:t>
      </w:r>
      <w:r w:rsidR="002B560A" w:rsidRPr="002B560A">
        <w:rPr>
          <w:rFonts w:eastAsia="Times New Roman"/>
          <w:color w:val="000000"/>
          <w:szCs w:val="24"/>
        </w:rPr>
        <w:t>Room</w:t>
      </w:r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Dakhla</w:t>
      </w:r>
      <w:proofErr w:type="spellEnd"/>
      <w:r>
        <w:rPr>
          <w:rFonts w:eastAsia="Times New Roman"/>
          <w:color w:val="000000"/>
          <w:szCs w:val="24"/>
        </w:rPr>
        <w:t xml:space="preserve"> in the Blue Zone of the conference </w:t>
      </w:r>
      <w:r w:rsidR="002B560A" w:rsidRPr="002B560A">
        <w:rPr>
          <w:rFonts w:eastAsia="Times New Roman"/>
          <w:color w:val="000000"/>
          <w:szCs w:val="24"/>
        </w:rPr>
        <w:t>centre</w:t>
      </w:r>
      <w:r w:rsidR="0055439D">
        <w:rPr>
          <w:rFonts w:eastAsia="Times New Roman"/>
          <w:color w:val="000000"/>
          <w:szCs w:val="24"/>
        </w:rPr>
        <w:t xml:space="preserve"> </w:t>
      </w:r>
      <w:r w:rsidR="0055439D" w:rsidRPr="0055439D">
        <w:rPr>
          <w:rFonts w:eastAsia="Times New Roman"/>
          <w:b/>
          <w:color w:val="000000"/>
          <w:szCs w:val="24"/>
        </w:rPr>
        <w:t>Contact:</w:t>
      </w:r>
      <w:r w:rsidR="00BF4B53">
        <w:rPr>
          <w:rFonts w:eastAsia="Times New Roman"/>
          <w:color w:val="000000"/>
          <w:szCs w:val="24"/>
        </w:rPr>
        <w:t xml:space="preserve">   Laughlin Artz, Executive D</w:t>
      </w:r>
      <w:r w:rsidR="0055439D">
        <w:rPr>
          <w:rFonts w:eastAsia="Times New Roman"/>
          <w:color w:val="000000"/>
          <w:szCs w:val="24"/>
        </w:rPr>
        <w:t xml:space="preserve">irector, </w:t>
      </w:r>
      <w:r w:rsidR="0055439D" w:rsidRPr="00B33800">
        <w:rPr>
          <w:rFonts w:eastAsia="Times New Roman"/>
          <w:i/>
          <w:color w:val="000000"/>
          <w:szCs w:val="24"/>
        </w:rPr>
        <w:t>2020 or Bust</w:t>
      </w:r>
    </w:p>
    <w:p w:rsidR="002B560A" w:rsidRPr="002B560A" w:rsidRDefault="0055439D" w:rsidP="005543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eastAsia="Times New Roman"/>
          <w:color w:val="000000"/>
          <w:szCs w:val="24"/>
        </w:rPr>
        <w:t xml:space="preserve">                  lartz@2020orbust.org                                                                               </w:t>
      </w:r>
      <w:r w:rsidR="002B560A" w:rsidRPr="002B560A">
        <w:rPr>
          <w:rFonts w:eastAsia="Times New Roman"/>
          <w:color w:val="000000"/>
          <w:szCs w:val="24"/>
        </w:rPr>
        <w:t xml:space="preserve"> </w:t>
      </w:r>
    </w:p>
    <w:p w:rsidR="00B33800" w:rsidRDefault="00B33800" w:rsidP="00B33800">
      <w:pPr>
        <w:rPr>
          <w:b/>
          <w:i/>
        </w:rPr>
      </w:pPr>
    </w:p>
    <w:p w:rsidR="003A11E4" w:rsidRPr="003A11E4" w:rsidRDefault="00FF3C81" w:rsidP="00B33800">
      <w:pPr>
        <w:ind w:left="720"/>
        <w:jc w:val="center"/>
        <w:rPr>
          <w:b/>
          <w:i/>
        </w:rPr>
      </w:pPr>
      <w:r w:rsidRPr="003A11E4">
        <w:rPr>
          <w:b/>
          <w:i/>
        </w:rPr>
        <w:t xml:space="preserve">The mission of </w:t>
      </w:r>
      <w:r w:rsidR="00B33800">
        <w:rPr>
          <w:b/>
          <w:i/>
        </w:rPr>
        <w:t>“</w:t>
      </w:r>
      <w:r w:rsidRPr="003A11E4">
        <w:rPr>
          <w:b/>
          <w:i/>
        </w:rPr>
        <w:t>2020 or Bust</w:t>
      </w:r>
      <w:r w:rsidR="00B33800">
        <w:rPr>
          <w:b/>
          <w:i/>
        </w:rPr>
        <w:t>”</w:t>
      </w:r>
      <w:r w:rsidRPr="003A11E4">
        <w:rPr>
          <w:b/>
          <w:i/>
        </w:rPr>
        <w:t xml:space="preserve"> is to mobilize the world to end the climate crisis,</w:t>
      </w:r>
      <w:r w:rsidR="003A11E4" w:rsidRPr="003A11E4">
        <w:rPr>
          <w:b/>
          <w:i/>
        </w:rPr>
        <w:t xml:space="preserve">  </w:t>
      </w:r>
      <w:r w:rsidR="00B33800">
        <w:rPr>
          <w:b/>
          <w:i/>
        </w:rPr>
        <w:t xml:space="preserve">            and </w:t>
      </w:r>
      <w:r w:rsidR="003A11E4" w:rsidRPr="003A11E4">
        <w:rPr>
          <w:b/>
          <w:i/>
        </w:rPr>
        <w:t xml:space="preserve">to rally humanity around the next four years as our             </w:t>
      </w:r>
      <w:r w:rsidR="00B33800">
        <w:rPr>
          <w:b/>
          <w:i/>
        </w:rPr>
        <w:t xml:space="preserve">                               </w:t>
      </w:r>
      <w:r w:rsidR="003A11E4" w:rsidRPr="003A11E4">
        <w:rPr>
          <w:b/>
          <w:i/>
        </w:rPr>
        <w:t>make-it-or-break-it window of opportunity in making that happen.</w:t>
      </w:r>
    </w:p>
    <w:p w:rsidR="00695BAB" w:rsidRPr="00115B49" w:rsidRDefault="003A11E4">
      <w:r w:rsidRPr="00115B49">
        <w:rPr>
          <w:i/>
        </w:rPr>
        <w:t>Ending</w:t>
      </w:r>
      <w:r w:rsidRPr="00115B49">
        <w:t xml:space="preserve"> the climate crisis</w:t>
      </w:r>
      <w:r w:rsidR="0012290F">
        <w:t xml:space="preserve"> - </w:t>
      </w:r>
      <w:r w:rsidRPr="00115B49">
        <w:t>not mitigating, adapting, debating or studying it requires a whole</w:t>
      </w:r>
      <w:r w:rsidR="001B2B34">
        <w:t xml:space="preserve"> new way of thinking and acting</w:t>
      </w:r>
      <w:r w:rsidRPr="00115B49">
        <w:t>.  For the past three years</w:t>
      </w:r>
      <w:r w:rsidR="0055439D" w:rsidRPr="00115B49">
        <w:t>,</w:t>
      </w:r>
      <w:r w:rsidRPr="00115B49">
        <w:t xml:space="preserve"> a team of dedicated scientists, civil society activists, partners from UNDP, UNEP (including authors of the Emissions Gap Report), UNICEF, </w:t>
      </w:r>
      <w:r w:rsidR="00115B49" w:rsidRPr="00115B49">
        <w:t xml:space="preserve">along with NGO partners </w:t>
      </w:r>
      <w:r w:rsidR="00DA2EBD">
        <w:t>such as CCEN</w:t>
      </w:r>
      <w:r w:rsidRPr="00115B49">
        <w:t xml:space="preserve"> and Give Me 5 have developed the </w:t>
      </w:r>
      <w:r w:rsidR="0055439D" w:rsidRPr="00115B49">
        <w:t xml:space="preserve">science, </w:t>
      </w:r>
      <w:r w:rsidRPr="00115B49">
        <w:t xml:space="preserve">models and action scenarios that make ending the climate crisis </w:t>
      </w:r>
      <w:r w:rsidR="0055439D" w:rsidRPr="00115B49">
        <w:t xml:space="preserve">not only </w:t>
      </w:r>
      <w:r w:rsidRPr="00115B49">
        <w:t>achievable</w:t>
      </w:r>
      <w:r w:rsidR="0055439D" w:rsidRPr="00115B49">
        <w:t xml:space="preserve"> but achievable</w:t>
      </w:r>
      <w:r w:rsidRPr="00115B49">
        <w:t xml:space="preserve"> </w:t>
      </w:r>
      <w:r w:rsidR="0055439D" w:rsidRPr="00115B49">
        <w:t>through the actions of individuals.</w:t>
      </w:r>
      <w:r w:rsidR="001B2B34">
        <w:t xml:space="preserve"> Thus was born </w:t>
      </w:r>
      <w:r w:rsidR="001B2B34" w:rsidRPr="001B2B34">
        <w:rPr>
          <w:i/>
        </w:rPr>
        <w:t>2020 or Bust</w:t>
      </w:r>
      <w:r w:rsidR="001B2B34">
        <w:t>.</w:t>
      </w:r>
      <w:r w:rsidR="0055439D" w:rsidRPr="00115B49">
        <w:t xml:space="preserve">  </w:t>
      </w:r>
    </w:p>
    <w:p w:rsidR="00DA2EBD" w:rsidRDefault="00DA2EBD" w:rsidP="00115B49">
      <w:pPr>
        <w:rPr>
          <w:i/>
          <w:lang w:eastAsia="ja-JP"/>
        </w:rPr>
      </w:pPr>
      <w:r w:rsidRPr="00A05839">
        <w:rPr>
          <w:lang w:eastAsia="ja-JP"/>
        </w:rPr>
        <w:t>W</w:t>
      </w:r>
      <w:r w:rsidR="00115B49" w:rsidRPr="00115B49">
        <w:rPr>
          <w:lang w:eastAsia="ja-JP"/>
        </w:rPr>
        <w:t xml:space="preserve">here the sum of national policy action fails to rise to </w:t>
      </w:r>
      <w:r w:rsidR="001B2B34">
        <w:rPr>
          <w:lang w:eastAsia="ja-JP"/>
        </w:rPr>
        <w:t xml:space="preserve">meet </w:t>
      </w:r>
      <w:r w:rsidR="00115B49" w:rsidRPr="00115B49">
        <w:rPr>
          <w:lang w:eastAsia="ja-JP"/>
        </w:rPr>
        <w:t xml:space="preserve">the climate challenge, </w:t>
      </w:r>
      <w:r>
        <w:rPr>
          <w:lang w:eastAsia="ja-JP"/>
        </w:rPr>
        <w:t xml:space="preserve">as with </w:t>
      </w:r>
      <w:r w:rsidR="00115B49">
        <w:rPr>
          <w:lang w:eastAsia="ja-JP"/>
        </w:rPr>
        <w:t xml:space="preserve">the Paris Agreement, </w:t>
      </w:r>
      <w:r w:rsidRPr="00DA2EBD">
        <w:rPr>
          <w:i/>
          <w:lang w:eastAsia="ja-JP"/>
        </w:rPr>
        <w:t>2020 or Bust</w:t>
      </w:r>
      <w:r>
        <w:rPr>
          <w:lang w:eastAsia="ja-JP"/>
        </w:rPr>
        <w:t xml:space="preserve"> empowers people to bridge that gap</w:t>
      </w:r>
      <w:r w:rsidR="001B2B34">
        <w:rPr>
          <w:lang w:eastAsia="ja-JP"/>
        </w:rPr>
        <w:t xml:space="preserve"> between policy and results, which in real time</w:t>
      </w:r>
      <w:r>
        <w:rPr>
          <w:lang w:eastAsia="ja-JP"/>
        </w:rPr>
        <w:t xml:space="preserve"> means bridging the critical 2020 annual emissions gap of 8 Gt. </w:t>
      </w:r>
      <w:r w:rsidR="008E38F6">
        <w:rPr>
          <w:lang w:eastAsia="ja-JP"/>
        </w:rPr>
        <w:t xml:space="preserve"> </w:t>
      </w:r>
    </w:p>
    <w:p w:rsidR="00115B49" w:rsidRPr="00115B49" w:rsidRDefault="00DA2EBD" w:rsidP="00115B49">
      <w:pPr>
        <w:rPr>
          <w:lang w:eastAsia="ja-JP"/>
        </w:rPr>
      </w:pPr>
      <w:r>
        <w:rPr>
          <w:lang w:eastAsia="ja-JP"/>
        </w:rPr>
        <w:t>Also being launched is</w:t>
      </w:r>
      <w:r w:rsidR="00115B49">
        <w:rPr>
          <w:lang w:eastAsia="ja-JP"/>
        </w:rPr>
        <w:t xml:space="preserve"> our</w:t>
      </w:r>
      <w:r w:rsidR="00115B49" w:rsidRPr="00115B49">
        <w:rPr>
          <w:lang w:eastAsia="ja-JP"/>
        </w:rPr>
        <w:t xml:space="preserve"> phone app, </w:t>
      </w:r>
      <w:r>
        <w:rPr>
          <w:lang w:eastAsia="ja-JP"/>
        </w:rPr>
        <w:t xml:space="preserve">making </w:t>
      </w:r>
      <w:r w:rsidR="00B33800">
        <w:rPr>
          <w:lang w:eastAsia="ja-JP"/>
        </w:rPr>
        <w:t xml:space="preserve">participation easy, pop-culture, actionable and fun.  </w:t>
      </w:r>
      <w:r w:rsidR="001B2B34">
        <w:rPr>
          <w:lang w:eastAsia="ja-JP"/>
        </w:rPr>
        <w:t>The app lets p</w:t>
      </w:r>
      <w:r w:rsidR="00B33800">
        <w:rPr>
          <w:lang w:eastAsia="ja-JP"/>
        </w:rPr>
        <w:t xml:space="preserve">eople </w:t>
      </w:r>
      <w:r>
        <w:rPr>
          <w:lang w:eastAsia="ja-JP"/>
        </w:rPr>
        <w:t>play “</w:t>
      </w:r>
      <w:r w:rsidRPr="0012290F">
        <w:rPr>
          <w:i/>
          <w:lang w:eastAsia="ja-JP"/>
        </w:rPr>
        <w:t>2020 or Bust</w:t>
      </w:r>
      <w:r>
        <w:rPr>
          <w:lang w:eastAsia="ja-JP"/>
        </w:rPr>
        <w:t xml:space="preserve">: The Game of the Century.”  </w:t>
      </w:r>
      <w:r w:rsidR="001B2B34">
        <w:rPr>
          <w:lang w:eastAsia="ja-JP"/>
        </w:rPr>
        <w:t>P</w:t>
      </w:r>
      <w:r w:rsidR="00B33800">
        <w:rPr>
          <w:lang w:eastAsia="ja-JP"/>
        </w:rPr>
        <w:t xml:space="preserve">icking </w:t>
      </w:r>
      <w:r w:rsidR="0088250D">
        <w:rPr>
          <w:lang w:eastAsia="ja-JP"/>
        </w:rPr>
        <w:t xml:space="preserve">from a menu of </w:t>
      </w:r>
      <w:r w:rsidR="00B33800">
        <w:rPr>
          <w:lang w:eastAsia="ja-JP"/>
        </w:rPr>
        <w:t>actions to take</w:t>
      </w:r>
      <w:r w:rsidR="001B2B34">
        <w:rPr>
          <w:lang w:eastAsia="ja-JP"/>
        </w:rPr>
        <w:t xml:space="preserve">, people get into action to bridge their individual gap, which is then </w:t>
      </w:r>
      <w:bookmarkStart w:id="0" w:name="_GoBack"/>
      <w:bookmarkEnd w:id="0"/>
      <w:r w:rsidR="001B2B34">
        <w:rPr>
          <w:lang w:eastAsia="ja-JP"/>
        </w:rPr>
        <w:t>aggregated</w:t>
      </w:r>
      <w:r w:rsidR="00B33800">
        <w:rPr>
          <w:lang w:eastAsia="ja-JP"/>
        </w:rPr>
        <w:t xml:space="preserve"> into the global game</w:t>
      </w:r>
      <w:r w:rsidR="00115B49" w:rsidRPr="00115B49">
        <w:rPr>
          <w:lang w:eastAsia="ja-JP"/>
        </w:rPr>
        <w:t xml:space="preserve">. </w:t>
      </w:r>
      <w:r w:rsidR="0012290F">
        <w:rPr>
          <w:lang w:eastAsia="ja-JP"/>
        </w:rPr>
        <w:t xml:space="preserve"> We are making </w:t>
      </w:r>
      <w:r w:rsidR="001B2B34">
        <w:rPr>
          <w:lang w:eastAsia="ja-JP"/>
        </w:rPr>
        <w:t>end</w:t>
      </w:r>
      <w:r w:rsidR="0012290F">
        <w:rPr>
          <w:lang w:eastAsia="ja-JP"/>
        </w:rPr>
        <w:t>ing</w:t>
      </w:r>
      <w:r w:rsidR="001B2B34">
        <w:rPr>
          <w:lang w:eastAsia="ja-JP"/>
        </w:rPr>
        <w:t xml:space="preserve"> the climate crisis go viral.</w:t>
      </w:r>
    </w:p>
    <w:p w:rsidR="00B33800" w:rsidRDefault="0055439D">
      <w:r>
        <w:t xml:space="preserve">COP22 marks the official global launch of </w:t>
      </w:r>
      <w:r w:rsidRPr="000E3A55">
        <w:rPr>
          <w:i/>
        </w:rPr>
        <w:t>2020 or Bust.</w:t>
      </w:r>
      <w:r>
        <w:t xml:space="preserve">  </w:t>
      </w:r>
      <w:r w:rsidR="00B33800">
        <w:t xml:space="preserve">                                                      </w:t>
      </w:r>
    </w:p>
    <w:p w:rsidR="0055439D" w:rsidRPr="00B33800" w:rsidRDefault="0055439D" w:rsidP="00016B4A">
      <w:pPr>
        <w:jc w:val="center"/>
        <w:rPr>
          <w:b/>
          <w:i/>
          <w:sz w:val="28"/>
          <w:szCs w:val="28"/>
        </w:rPr>
      </w:pPr>
      <w:r w:rsidRPr="00B33800">
        <w:rPr>
          <w:b/>
          <w:i/>
          <w:sz w:val="28"/>
          <w:szCs w:val="28"/>
        </w:rPr>
        <w:t xml:space="preserve">We invite, request, </w:t>
      </w:r>
      <w:r w:rsidR="00115B49" w:rsidRPr="00B33800">
        <w:rPr>
          <w:b/>
          <w:i/>
          <w:sz w:val="28"/>
          <w:szCs w:val="28"/>
        </w:rPr>
        <w:t>and urge</w:t>
      </w:r>
      <w:r w:rsidRPr="00B33800">
        <w:rPr>
          <w:b/>
          <w:i/>
          <w:sz w:val="28"/>
          <w:szCs w:val="28"/>
        </w:rPr>
        <w:t xml:space="preserve"> your participation in this historic endeavor</w:t>
      </w:r>
      <w:r w:rsidR="00115B49" w:rsidRPr="00B33800">
        <w:rPr>
          <w:b/>
          <w:i/>
          <w:sz w:val="28"/>
          <w:szCs w:val="28"/>
        </w:rPr>
        <w:t xml:space="preserve"> </w:t>
      </w:r>
      <w:r w:rsidR="00016B4A">
        <w:rPr>
          <w:b/>
          <w:i/>
          <w:sz w:val="28"/>
          <w:szCs w:val="28"/>
        </w:rPr>
        <w:t>–</w:t>
      </w:r>
      <w:r w:rsidR="00115B49" w:rsidRPr="00B33800">
        <w:rPr>
          <w:b/>
          <w:i/>
          <w:sz w:val="28"/>
          <w:szCs w:val="28"/>
        </w:rPr>
        <w:t xml:space="preserve"> </w:t>
      </w:r>
      <w:r w:rsidRPr="00B33800">
        <w:rPr>
          <w:b/>
          <w:i/>
          <w:sz w:val="28"/>
          <w:szCs w:val="28"/>
        </w:rPr>
        <w:t xml:space="preserve">the </w:t>
      </w:r>
      <w:r w:rsidR="00115B49" w:rsidRPr="00B33800">
        <w:rPr>
          <w:b/>
          <w:i/>
          <w:sz w:val="28"/>
          <w:szCs w:val="28"/>
        </w:rPr>
        <w:t xml:space="preserve">world’s </w:t>
      </w:r>
      <w:r w:rsidRPr="00B33800">
        <w:rPr>
          <w:b/>
          <w:i/>
          <w:sz w:val="28"/>
          <w:szCs w:val="28"/>
        </w:rPr>
        <w:t>largest citizen engagement campaign ever.</w:t>
      </w:r>
    </w:p>
    <w:p w:rsidR="0055439D" w:rsidRPr="00BF4B53" w:rsidRDefault="00BF4B53" w:rsidP="00BF4B53">
      <w:pPr>
        <w:jc w:val="center"/>
        <w:rPr>
          <w:b/>
          <w:color w:val="FF0000"/>
        </w:rPr>
      </w:pPr>
      <w:r w:rsidRPr="00BF4B53">
        <w:rPr>
          <w:b/>
          <w:color w:val="FF0000"/>
        </w:rPr>
        <w:t>www.2020orbust.org</w:t>
      </w:r>
    </w:p>
    <w:sectPr w:rsidR="0055439D" w:rsidRPr="00BF4B53" w:rsidSect="00B33800">
      <w:pgSz w:w="12240" w:h="15840"/>
      <w:pgMar w:top="720" w:right="108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characterSpacingControl w:val="doNotCompress"/>
  <w:compat/>
  <w:rsids>
    <w:rsidRoot w:val="008453B2"/>
    <w:rsid w:val="00016B4A"/>
    <w:rsid w:val="000E3A55"/>
    <w:rsid w:val="00115B49"/>
    <w:rsid w:val="0012290F"/>
    <w:rsid w:val="001B2B34"/>
    <w:rsid w:val="00221F41"/>
    <w:rsid w:val="002B560A"/>
    <w:rsid w:val="003A11E4"/>
    <w:rsid w:val="0055439D"/>
    <w:rsid w:val="00695BAB"/>
    <w:rsid w:val="006C7A28"/>
    <w:rsid w:val="008453B2"/>
    <w:rsid w:val="00847B7F"/>
    <w:rsid w:val="0088250D"/>
    <w:rsid w:val="008E38F6"/>
    <w:rsid w:val="00A05839"/>
    <w:rsid w:val="00B33800"/>
    <w:rsid w:val="00BF4B53"/>
    <w:rsid w:val="00CA5718"/>
    <w:rsid w:val="00DA2EBD"/>
    <w:rsid w:val="00FF3C81"/>
  </w:rsids>
  <m:mathPr>
    <m:mathFont m:val="헤드라인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2B560A"/>
  </w:style>
  <w:style w:type="character" w:customStyle="1" w:styleId="currenthithighlight">
    <w:name w:val="currenthithighlight"/>
    <w:basedOn w:val="DefaultParagraphFont"/>
    <w:rsid w:val="002B560A"/>
  </w:style>
  <w:style w:type="character" w:customStyle="1" w:styleId="highlight">
    <w:name w:val="highlight"/>
    <w:basedOn w:val="DefaultParagraphFont"/>
    <w:rsid w:val="002B560A"/>
  </w:style>
  <w:style w:type="character" w:styleId="Hyperlink">
    <w:name w:val="Hyperlink"/>
    <w:basedOn w:val="DefaultParagraphFont"/>
    <w:uiPriority w:val="99"/>
    <w:semiHidden/>
    <w:unhideWhenUsed/>
    <w:rsid w:val="002B56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560A"/>
  </w:style>
  <w:style w:type="character" w:customStyle="1" w:styleId="currenthithighlight">
    <w:name w:val="currenthithighlight"/>
    <w:basedOn w:val="DefaultParagraphFont"/>
    <w:rsid w:val="002B560A"/>
  </w:style>
  <w:style w:type="character" w:customStyle="1" w:styleId="highlight">
    <w:name w:val="highlight"/>
    <w:basedOn w:val="DefaultParagraphFont"/>
    <w:rsid w:val="002B560A"/>
  </w:style>
  <w:style w:type="character" w:styleId="Hyperlink">
    <w:name w:val="Hyperlink"/>
    <w:basedOn w:val="DefaultParagraphFont"/>
    <w:uiPriority w:val="99"/>
    <w:semiHidden/>
    <w:unhideWhenUsed/>
    <w:rsid w:val="002B56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Laughlin</dc:creator>
  <cp:lastModifiedBy>Suzie</cp:lastModifiedBy>
  <cp:revision>2</cp:revision>
  <dcterms:created xsi:type="dcterms:W3CDTF">2016-11-16T18:00:00Z</dcterms:created>
  <dcterms:modified xsi:type="dcterms:W3CDTF">2016-11-16T18:00:00Z</dcterms:modified>
</cp:coreProperties>
</file>